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6B" w:rsidRPr="00211F6B" w:rsidRDefault="00211F6B" w:rsidP="00211F6B">
      <w:pPr>
        <w:pStyle w:val="1"/>
        <w:pageBreakBefore/>
        <w:jc w:val="center"/>
        <w:rPr>
          <w:rFonts w:ascii="Times New Roman" w:hAnsi="Times New Roman" w:cs="Times New Roman"/>
          <w:b/>
          <w:color w:val="000000"/>
        </w:rPr>
      </w:pPr>
      <w:r w:rsidRPr="00211F6B">
        <w:rPr>
          <w:rFonts w:ascii="Times New Roman" w:hAnsi="Times New Roman" w:cs="Times New Roman"/>
          <w:b/>
          <w:color w:val="000000"/>
        </w:rPr>
        <w:t>РОССИЙСКАЯ ФЕДЕРАЦИЯ                                                                                                         КУРГАНСКАЯ ОБЛАСТЬ</w:t>
      </w:r>
    </w:p>
    <w:p w:rsidR="00211F6B" w:rsidRPr="00211F6B" w:rsidRDefault="00211F6B" w:rsidP="00211F6B">
      <w:pPr>
        <w:pStyle w:val="1"/>
        <w:jc w:val="center"/>
        <w:rPr>
          <w:rFonts w:ascii="Times New Roman" w:hAnsi="Times New Roman" w:cs="Times New Roman"/>
          <w:b/>
          <w:color w:val="000000"/>
        </w:rPr>
      </w:pPr>
      <w:r w:rsidRPr="00211F6B">
        <w:rPr>
          <w:rFonts w:ascii="Times New Roman" w:hAnsi="Times New Roman" w:cs="Times New Roman"/>
          <w:b/>
          <w:color w:val="000000"/>
        </w:rPr>
        <w:t>ПРИТОБОЛЬНЫЙ РАЙОН</w:t>
      </w:r>
    </w:p>
    <w:p w:rsidR="00211F6B" w:rsidRPr="00211F6B" w:rsidRDefault="00211F6B" w:rsidP="00211F6B">
      <w:pPr>
        <w:pStyle w:val="1"/>
        <w:jc w:val="center"/>
        <w:rPr>
          <w:rFonts w:ascii="Times New Roman" w:hAnsi="Times New Roman" w:cs="Times New Roman"/>
          <w:b/>
          <w:color w:val="000000"/>
        </w:rPr>
      </w:pPr>
      <w:r w:rsidRPr="00211F6B">
        <w:rPr>
          <w:rFonts w:ascii="Times New Roman" w:hAnsi="Times New Roman" w:cs="Times New Roman"/>
          <w:b/>
          <w:color w:val="000000"/>
        </w:rPr>
        <w:t>ПЛОТНИКОВСКИЙ СЕЛЬСОВЕТ</w:t>
      </w:r>
    </w:p>
    <w:p w:rsidR="00211F6B" w:rsidRPr="00211F6B" w:rsidRDefault="00211F6B" w:rsidP="00211F6B">
      <w:pPr>
        <w:pStyle w:val="1"/>
        <w:jc w:val="center"/>
        <w:rPr>
          <w:rFonts w:ascii="Times New Roman" w:hAnsi="Times New Roman" w:cs="Times New Roman"/>
          <w:b/>
          <w:color w:val="000000"/>
        </w:rPr>
      </w:pPr>
      <w:r w:rsidRPr="00211F6B">
        <w:rPr>
          <w:rFonts w:ascii="Times New Roman" w:hAnsi="Times New Roman" w:cs="Times New Roman"/>
          <w:b/>
          <w:color w:val="000000"/>
        </w:rPr>
        <w:t>АДМИНИСТРАЦИЯ ПЛОТНИКОВСКОГО СЕЛЬСОВЕТА</w:t>
      </w:r>
    </w:p>
    <w:p w:rsidR="00211F6B" w:rsidRPr="00211F6B" w:rsidRDefault="00211F6B" w:rsidP="00211F6B">
      <w:pPr>
        <w:pStyle w:val="1"/>
        <w:jc w:val="center"/>
        <w:rPr>
          <w:rFonts w:ascii="Times New Roman" w:hAnsi="Times New Roman" w:cs="Times New Roman"/>
          <w:b/>
          <w:color w:val="000000"/>
        </w:rPr>
      </w:pPr>
    </w:p>
    <w:p w:rsidR="00211F6B" w:rsidRPr="00211F6B" w:rsidRDefault="00211F6B" w:rsidP="00211F6B">
      <w:pPr>
        <w:pStyle w:val="1"/>
        <w:jc w:val="center"/>
        <w:rPr>
          <w:rFonts w:ascii="Times New Roman" w:hAnsi="Times New Roman" w:cs="Times New Roman"/>
          <w:b/>
          <w:color w:val="000000"/>
        </w:rPr>
      </w:pPr>
    </w:p>
    <w:p w:rsidR="00211F6B" w:rsidRPr="00211F6B" w:rsidRDefault="00211F6B" w:rsidP="00211F6B">
      <w:pPr>
        <w:pStyle w:val="1"/>
        <w:jc w:val="center"/>
        <w:rPr>
          <w:rFonts w:ascii="Times New Roman" w:hAnsi="Times New Roman" w:cs="Times New Roman"/>
          <w:b/>
          <w:color w:val="000000"/>
        </w:rPr>
      </w:pPr>
    </w:p>
    <w:p w:rsidR="00211F6B" w:rsidRPr="00211F6B" w:rsidRDefault="00211F6B" w:rsidP="00211F6B">
      <w:pPr>
        <w:pStyle w:val="1"/>
        <w:jc w:val="center"/>
        <w:rPr>
          <w:rFonts w:ascii="Times New Roman" w:hAnsi="Times New Roman" w:cs="Times New Roman"/>
          <w:b/>
          <w:color w:val="000000"/>
        </w:rPr>
      </w:pPr>
      <w:r w:rsidRPr="00211F6B">
        <w:rPr>
          <w:rFonts w:ascii="Times New Roman" w:hAnsi="Times New Roman" w:cs="Times New Roman"/>
          <w:b/>
          <w:color w:val="000000"/>
        </w:rPr>
        <w:t>ПОСТАНОВЛЕНИЕ</w:t>
      </w:r>
    </w:p>
    <w:p w:rsidR="00211F6B" w:rsidRDefault="00211F6B" w:rsidP="00211F6B">
      <w:pPr>
        <w:pStyle w:val="1"/>
        <w:jc w:val="center"/>
        <w:rPr>
          <w:rFonts w:ascii="Times New Roman" w:hAnsi="Times New Roman" w:cs="Times New Roman"/>
          <w:color w:val="000000"/>
        </w:rPr>
      </w:pPr>
    </w:p>
    <w:p w:rsidR="00211F6B" w:rsidRDefault="00211F6B" w:rsidP="00211F6B">
      <w:pPr>
        <w:pStyle w:val="1"/>
        <w:jc w:val="center"/>
        <w:rPr>
          <w:rFonts w:ascii="Times New Roman" w:hAnsi="Times New Roman" w:cs="Times New Roman"/>
          <w:color w:val="000000"/>
        </w:rPr>
      </w:pPr>
    </w:p>
    <w:p w:rsidR="00211F6B" w:rsidRDefault="00211F6B" w:rsidP="00211F6B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E30ACC">
        <w:rPr>
          <w:rFonts w:ascii="Times New Roman" w:hAnsi="Times New Roman" w:cs="Times New Roman"/>
          <w:color w:val="000000"/>
        </w:rPr>
        <w:t>29</w:t>
      </w:r>
      <w:r>
        <w:rPr>
          <w:rFonts w:ascii="Times New Roman" w:hAnsi="Times New Roman" w:cs="Times New Roman"/>
          <w:color w:val="000000"/>
        </w:rPr>
        <w:t xml:space="preserve"> июля 2016 года       № </w:t>
      </w:r>
      <w:r w:rsidR="00E30ACC">
        <w:rPr>
          <w:rFonts w:ascii="Times New Roman" w:hAnsi="Times New Roman" w:cs="Times New Roman"/>
          <w:color w:val="000000"/>
        </w:rPr>
        <w:t>40</w:t>
      </w:r>
    </w:p>
    <w:p w:rsidR="00211F6B" w:rsidRDefault="00211F6B" w:rsidP="00211F6B">
      <w:pPr>
        <w:pStyle w:val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с. </w:t>
      </w:r>
      <w:r w:rsidR="00E30ACC">
        <w:rPr>
          <w:rFonts w:ascii="Times New Roman" w:hAnsi="Times New Roman" w:cs="Times New Roman"/>
          <w:color w:val="000000"/>
        </w:rPr>
        <w:t>Плотниково</w:t>
      </w:r>
    </w:p>
    <w:p w:rsidR="00211F6B" w:rsidRDefault="00211F6B" w:rsidP="00211F6B">
      <w:pPr>
        <w:pStyle w:val="1"/>
        <w:jc w:val="center"/>
        <w:rPr>
          <w:rFonts w:ascii="Times New Roman" w:hAnsi="Times New Roman" w:cs="Times New Roman"/>
          <w:color w:val="000000"/>
        </w:rPr>
      </w:pPr>
    </w:p>
    <w:p w:rsidR="00211F6B" w:rsidRDefault="00211F6B" w:rsidP="00211F6B">
      <w:pPr>
        <w:pStyle w:val="1"/>
        <w:jc w:val="center"/>
        <w:rPr>
          <w:rFonts w:ascii="Times New Roman" w:hAnsi="Times New Roman" w:cs="Times New Roman"/>
          <w:color w:val="000000"/>
        </w:rPr>
      </w:pPr>
    </w:p>
    <w:p w:rsidR="00211F6B" w:rsidRDefault="00211F6B" w:rsidP="00211F6B">
      <w:pPr>
        <w:pStyle w:val="1"/>
        <w:jc w:val="center"/>
        <w:rPr>
          <w:rStyle w:val="2"/>
          <w:b/>
        </w:rPr>
      </w:pPr>
      <w:bookmarkStart w:id="0" w:name="_Toc105952706"/>
      <w:r>
        <w:rPr>
          <w:rStyle w:val="2"/>
          <w:rFonts w:ascii="Times New Roman" w:hAnsi="Times New Roman" w:cs="Times New Roman"/>
          <w:b/>
          <w:bCs/>
          <w:color w:val="000000"/>
        </w:rPr>
        <w:t xml:space="preserve">Об утверждении положения о составе, порядке подготовки </w:t>
      </w:r>
      <w:r>
        <w:rPr>
          <w:rStyle w:val="2"/>
          <w:rFonts w:ascii="Times New Roman" w:hAnsi="Times New Roman" w:cs="Times New Roman"/>
          <w:b/>
        </w:rPr>
        <w:t xml:space="preserve">генерального плана </w:t>
      </w:r>
      <w:r w:rsidR="00E30ACC">
        <w:rPr>
          <w:rStyle w:val="2"/>
          <w:rFonts w:ascii="Times New Roman" w:hAnsi="Times New Roman" w:cs="Times New Roman"/>
          <w:b/>
        </w:rPr>
        <w:t>Плотниковского</w:t>
      </w:r>
      <w:r>
        <w:rPr>
          <w:rStyle w:val="2"/>
          <w:rFonts w:ascii="Times New Roman" w:hAnsi="Times New Roman" w:cs="Times New Roman"/>
          <w:b/>
        </w:rPr>
        <w:t xml:space="preserve"> сельсовета, о порядке подготовки и внесения изменений в такой план, а также о составе и порядке подготовки </w:t>
      </w:r>
    </w:p>
    <w:p w:rsidR="00211F6B" w:rsidRDefault="00211F6B" w:rsidP="00211F6B">
      <w:pPr>
        <w:pStyle w:val="1"/>
        <w:jc w:val="center"/>
        <w:rPr>
          <w:color w:val="000000"/>
        </w:rPr>
      </w:pPr>
      <w:r>
        <w:rPr>
          <w:rStyle w:val="2"/>
          <w:rFonts w:ascii="Times New Roman" w:hAnsi="Times New Roman" w:cs="Times New Roman"/>
          <w:b/>
        </w:rPr>
        <w:t>плана его реализации</w:t>
      </w:r>
    </w:p>
    <w:bookmarkEnd w:id="0"/>
    <w:p w:rsidR="00211F6B" w:rsidRDefault="00211F6B" w:rsidP="00211F6B">
      <w:pPr>
        <w:pStyle w:val="1"/>
        <w:jc w:val="both"/>
        <w:rPr>
          <w:rFonts w:ascii="Times New Roman" w:hAnsi="Times New Roman" w:cs="Times New Roman"/>
          <w:color w:val="000000"/>
        </w:rPr>
      </w:pPr>
    </w:p>
    <w:p w:rsidR="00211F6B" w:rsidRDefault="00211F6B" w:rsidP="00211F6B">
      <w:pPr>
        <w:pStyle w:val="1"/>
        <w:jc w:val="both"/>
        <w:rPr>
          <w:rFonts w:ascii="Times New Roman" w:hAnsi="Times New Roman" w:cs="Times New Roman"/>
          <w:color w:val="000000"/>
        </w:rPr>
      </w:pPr>
    </w:p>
    <w:p w:rsidR="00211F6B" w:rsidRDefault="00211F6B" w:rsidP="00211F6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В соответствии со статьей 18 Градостроительного кодекса Российской Федерации,</w:t>
      </w:r>
      <w:r>
        <w:rPr>
          <w:rFonts w:ascii="Times New Roman" w:hAnsi="Times New Roman" w:cs="Times New Roman"/>
        </w:rPr>
        <w:t xml:space="preserve"> приказом Министерства регионального развития Российской Федерации от 27 февраля 2012 года № 69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образований", </w:t>
      </w:r>
      <w:r>
        <w:rPr>
          <w:rFonts w:ascii="Times New Roman" w:hAnsi="Times New Roman" w:cs="Times New Roman"/>
          <w:color w:val="000000"/>
        </w:rPr>
        <w:t xml:space="preserve">Уставом </w:t>
      </w:r>
      <w:r w:rsidR="00E30ACC">
        <w:rPr>
          <w:rFonts w:ascii="Times New Roman" w:hAnsi="Times New Roman" w:cs="Times New Roman"/>
          <w:color w:val="000000"/>
        </w:rPr>
        <w:t>Плотниковского</w:t>
      </w:r>
      <w:r>
        <w:rPr>
          <w:rFonts w:ascii="Times New Roman" w:hAnsi="Times New Roman" w:cs="Times New Roman"/>
          <w:color w:val="000000"/>
        </w:rPr>
        <w:t xml:space="preserve"> сельсовета Притобольного района Курганской области,  Администрация </w:t>
      </w:r>
      <w:r w:rsidR="00E30ACC">
        <w:rPr>
          <w:rFonts w:ascii="Times New Roman" w:hAnsi="Times New Roman" w:cs="Times New Roman"/>
          <w:color w:val="000000"/>
        </w:rPr>
        <w:t>Плотниковского</w:t>
      </w:r>
      <w:r>
        <w:rPr>
          <w:rFonts w:ascii="Times New Roman" w:hAnsi="Times New Roman" w:cs="Times New Roman"/>
          <w:color w:val="000000"/>
        </w:rPr>
        <w:t xml:space="preserve"> сельсовета</w:t>
      </w:r>
      <w:proofErr w:type="gramEnd"/>
    </w:p>
    <w:p w:rsidR="00211F6B" w:rsidRDefault="00211F6B" w:rsidP="00211F6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211F6B" w:rsidRDefault="00211F6B" w:rsidP="00211F6B">
      <w:pPr>
        <w:pStyle w:val="1"/>
        <w:autoSpaceDE w:val="0"/>
        <w:ind w:firstLine="708"/>
        <w:jc w:val="both"/>
        <w:rPr>
          <w:rStyle w:val="2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1. Утвердить положение о составе, порядке подготовки генерального плана </w:t>
      </w:r>
      <w:r w:rsidR="00E30ACC">
        <w:rPr>
          <w:rFonts w:ascii="Times New Roman" w:hAnsi="Times New Roman" w:cs="Times New Roman"/>
          <w:color w:val="000000"/>
        </w:rPr>
        <w:t>Плотниковского</w:t>
      </w:r>
      <w:r>
        <w:rPr>
          <w:rFonts w:ascii="Times New Roman" w:hAnsi="Times New Roman" w:cs="Times New Roman"/>
          <w:color w:val="000000"/>
        </w:rPr>
        <w:t xml:space="preserve"> сельсовета, о порядке подготовки и внесения изменений в такой план, а также о составе и порядке подготовки плана его реализации согласно приложению к настоящему постановлению.</w:t>
      </w:r>
    </w:p>
    <w:p w:rsidR="00211F6B" w:rsidRDefault="00211F6B" w:rsidP="00211F6B">
      <w:pPr>
        <w:pStyle w:val="1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           2. Признать утратившими силу постановление Администрации </w:t>
      </w:r>
      <w:r w:rsidR="00CF0528">
        <w:rPr>
          <w:rStyle w:val="2"/>
          <w:rFonts w:ascii="Times New Roman" w:hAnsi="Times New Roman" w:cs="Times New Roman"/>
          <w:color w:val="000000"/>
        </w:rPr>
        <w:t xml:space="preserve">Плотниковского </w:t>
      </w:r>
      <w:r>
        <w:rPr>
          <w:rStyle w:val="2"/>
          <w:rFonts w:ascii="Times New Roman" w:hAnsi="Times New Roman" w:cs="Times New Roman"/>
          <w:color w:val="000000"/>
        </w:rPr>
        <w:t xml:space="preserve">сельсовета от </w:t>
      </w:r>
      <w:r w:rsidR="00E30ACC">
        <w:rPr>
          <w:rStyle w:val="2"/>
          <w:rFonts w:ascii="Times New Roman" w:hAnsi="Times New Roman" w:cs="Times New Roman"/>
          <w:color w:val="000000"/>
        </w:rPr>
        <w:t xml:space="preserve">19.01.2015 </w:t>
      </w:r>
      <w:r>
        <w:rPr>
          <w:rStyle w:val="2"/>
          <w:rFonts w:ascii="Times New Roman" w:hAnsi="Times New Roman" w:cs="Times New Roman"/>
          <w:color w:val="000000"/>
        </w:rPr>
        <w:t xml:space="preserve"> г. № </w:t>
      </w:r>
      <w:r w:rsidR="00E30ACC">
        <w:rPr>
          <w:rStyle w:val="2"/>
          <w:rFonts w:ascii="Times New Roman" w:hAnsi="Times New Roman" w:cs="Times New Roman"/>
          <w:color w:val="000000"/>
        </w:rPr>
        <w:t>3</w:t>
      </w:r>
      <w:r>
        <w:rPr>
          <w:rStyle w:val="2"/>
          <w:rFonts w:ascii="Times New Roman" w:hAnsi="Times New Roman" w:cs="Times New Roman"/>
          <w:color w:val="000000"/>
        </w:rPr>
        <w:t xml:space="preserve"> «</w:t>
      </w:r>
      <w:r>
        <w:rPr>
          <w:rStyle w:val="2"/>
          <w:rFonts w:ascii="Times New Roman" w:hAnsi="Times New Roman" w:cs="Times New Roman"/>
          <w:bCs/>
          <w:color w:val="000000"/>
        </w:rPr>
        <w:t xml:space="preserve">Об утверждении положения о составе, порядке подготовки </w:t>
      </w:r>
      <w:r>
        <w:rPr>
          <w:rStyle w:val="2"/>
          <w:rFonts w:ascii="Times New Roman" w:hAnsi="Times New Roman" w:cs="Times New Roman"/>
        </w:rPr>
        <w:t xml:space="preserve">генерального плана </w:t>
      </w:r>
      <w:r w:rsidR="001662F5">
        <w:rPr>
          <w:rStyle w:val="2"/>
          <w:rFonts w:ascii="Times New Roman" w:hAnsi="Times New Roman" w:cs="Times New Roman"/>
        </w:rPr>
        <w:t>Плотниковского</w:t>
      </w:r>
      <w:r>
        <w:rPr>
          <w:rStyle w:val="2"/>
          <w:rFonts w:ascii="Times New Roman" w:hAnsi="Times New Roman" w:cs="Times New Roman"/>
        </w:rPr>
        <w:t xml:space="preserve"> сельсовета, о порядке подготовки и внесения изменений в такой план, а также о составе и порядке подготовки плана его реализации</w:t>
      </w:r>
      <w:proofErr w:type="gramStart"/>
      <w:r>
        <w:rPr>
          <w:rStyle w:val="2"/>
          <w:rFonts w:ascii="Times New Roman" w:hAnsi="Times New Roman" w:cs="Times New Roman"/>
          <w:color w:val="000000"/>
        </w:rPr>
        <w:t xml:space="preserve"> </w:t>
      </w:r>
      <w:r>
        <w:rPr>
          <w:rStyle w:val="2"/>
          <w:rFonts w:ascii="Times New Roman" w:hAnsi="Times New Roman" w:cs="Times New Roman"/>
          <w:i/>
          <w:color w:val="000000"/>
        </w:rPr>
        <w:t>.</w:t>
      </w:r>
      <w:proofErr w:type="gramEnd"/>
    </w:p>
    <w:p w:rsidR="00211F6B" w:rsidRDefault="00211F6B" w:rsidP="00211F6B">
      <w:pPr>
        <w:pStyle w:val="1"/>
        <w:ind w:firstLine="708"/>
        <w:jc w:val="both"/>
      </w:pPr>
      <w:r>
        <w:rPr>
          <w:rStyle w:val="2"/>
          <w:rFonts w:ascii="Times New Roman" w:hAnsi="Times New Roman" w:cs="Times New Roman"/>
          <w:color w:val="000000"/>
        </w:rPr>
        <w:t>3. Обнародовать настоящее постановление в здани</w:t>
      </w:r>
      <w:r w:rsidR="001662F5">
        <w:rPr>
          <w:rStyle w:val="2"/>
          <w:rFonts w:ascii="Times New Roman" w:hAnsi="Times New Roman" w:cs="Times New Roman"/>
          <w:color w:val="000000"/>
        </w:rPr>
        <w:t>и</w:t>
      </w:r>
      <w:r>
        <w:rPr>
          <w:rStyle w:val="2"/>
          <w:rFonts w:ascii="Times New Roman" w:hAnsi="Times New Roman" w:cs="Times New Roman"/>
          <w:color w:val="000000"/>
        </w:rPr>
        <w:t xml:space="preserve"> </w:t>
      </w:r>
      <w:r w:rsidR="001662F5">
        <w:rPr>
          <w:rStyle w:val="2"/>
          <w:rFonts w:ascii="Times New Roman" w:hAnsi="Times New Roman" w:cs="Times New Roman"/>
          <w:color w:val="000000"/>
        </w:rPr>
        <w:t>Администрации Плотниковского сельсовета, сельской библиотеке.</w:t>
      </w:r>
    </w:p>
    <w:p w:rsidR="00211F6B" w:rsidRDefault="00211F6B" w:rsidP="00211F6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11F6B" w:rsidRDefault="00211F6B" w:rsidP="00211F6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1F6B" w:rsidRDefault="00211F6B" w:rsidP="00211F6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1F6B" w:rsidRDefault="00211F6B" w:rsidP="00211F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Глава  </w:t>
      </w:r>
      <w:r w:rsidR="001662F5">
        <w:rPr>
          <w:rFonts w:ascii="Times New Roman" w:hAnsi="Times New Roman" w:cs="Times New Roman"/>
          <w:b w:val="0"/>
          <w:color w:val="000000"/>
          <w:sz w:val="24"/>
          <w:szCs w:val="24"/>
        </w:rPr>
        <w:t>Плотниковского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</w:t>
      </w:r>
      <w:r w:rsidR="001662F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</w:t>
      </w:r>
      <w:r w:rsidR="001662F5">
        <w:rPr>
          <w:rFonts w:ascii="Times New Roman" w:hAnsi="Times New Roman" w:cs="Times New Roman"/>
          <w:b w:val="0"/>
          <w:color w:val="000000"/>
          <w:sz w:val="24"/>
          <w:szCs w:val="24"/>
        </w:rPr>
        <w:t>Л. В. Злыднева</w:t>
      </w:r>
    </w:p>
    <w:p w:rsidR="00211F6B" w:rsidRDefault="00211F6B" w:rsidP="00211F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</w:p>
    <w:p w:rsidR="00211F6B" w:rsidRDefault="00211F6B" w:rsidP="00211F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11F6B" w:rsidRDefault="00211F6B" w:rsidP="00211F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11F6B" w:rsidRDefault="00211F6B" w:rsidP="00211F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11F6B" w:rsidRDefault="00211F6B" w:rsidP="00211F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11F6B" w:rsidRDefault="00211F6B" w:rsidP="00211F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11F6B" w:rsidRDefault="00211F6B" w:rsidP="00211F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11F6B" w:rsidRDefault="00211F6B" w:rsidP="001662F5">
      <w:pPr>
        <w:pStyle w:val="ConsTitle"/>
        <w:pageBreakBefore/>
        <w:widowControl/>
        <w:ind w:left="5160"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к постановлению Администрации </w:t>
      </w:r>
      <w:r w:rsidR="001662F5">
        <w:rPr>
          <w:rFonts w:ascii="Times New Roman" w:hAnsi="Times New Roman" w:cs="Times New Roman"/>
          <w:b w:val="0"/>
          <w:color w:val="000000"/>
          <w:sz w:val="24"/>
          <w:szCs w:val="24"/>
        </w:rPr>
        <w:t>Плотниковского</w:t>
      </w:r>
    </w:p>
    <w:p w:rsidR="00211F6B" w:rsidRDefault="00211F6B" w:rsidP="001662F5">
      <w:pPr>
        <w:pStyle w:val="ConsTitle"/>
        <w:widowControl/>
        <w:ind w:left="5160"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сельсовета от </w:t>
      </w:r>
      <w:r w:rsidR="001662F5">
        <w:rPr>
          <w:rFonts w:ascii="Times New Roman" w:hAnsi="Times New Roman" w:cs="Times New Roman"/>
          <w:b w:val="0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.07.2016 г. № </w:t>
      </w:r>
      <w:r w:rsidR="001662F5">
        <w:rPr>
          <w:rFonts w:ascii="Times New Roman" w:hAnsi="Times New Roman" w:cs="Times New Roman"/>
          <w:b w:val="0"/>
          <w:color w:val="000000"/>
          <w:sz w:val="24"/>
          <w:szCs w:val="24"/>
        </w:rPr>
        <w:t>40</w:t>
      </w:r>
    </w:p>
    <w:p w:rsidR="00211F6B" w:rsidRDefault="00211F6B" w:rsidP="001662F5">
      <w:pPr>
        <w:pStyle w:val="ConsTitle"/>
        <w:widowControl/>
        <w:ind w:left="5160"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«Об утверждении положения о составе, порядке подготовки генерального плана </w:t>
      </w:r>
      <w:r w:rsidR="001662F5">
        <w:rPr>
          <w:rFonts w:ascii="Times New Roman" w:hAnsi="Times New Roman" w:cs="Times New Roman"/>
          <w:b w:val="0"/>
          <w:color w:val="000000"/>
          <w:sz w:val="24"/>
          <w:szCs w:val="24"/>
        </w:rPr>
        <w:t>Плотниковского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сельсовета, о порядке подготовки и внесения изменений в такой план, а также о составе и порядке подготовки плана его реализации»</w:t>
      </w:r>
    </w:p>
    <w:p w:rsidR="00211F6B" w:rsidRDefault="00211F6B" w:rsidP="00211F6B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11F6B" w:rsidRDefault="00211F6B" w:rsidP="00211F6B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11F6B" w:rsidRDefault="00211F6B" w:rsidP="00211F6B">
      <w:pPr>
        <w:pStyle w:val="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11F6B" w:rsidRDefault="00211F6B" w:rsidP="00211F6B">
      <w:pPr>
        <w:pStyle w:val="1"/>
        <w:jc w:val="center"/>
        <w:rPr>
          <w:rStyle w:val="2"/>
        </w:rPr>
      </w:pPr>
      <w:r>
        <w:rPr>
          <w:rFonts w:ascii="Times New Roman" w:hAnsi="Times New Roman" w:cs="Times New Roman"/>
          <w:b/>
          <w:bCs/>
          <w:color w:val="000000"/>
        </w:rPr>
        <w:t>Положение</w:t>
      </w:r>
    </w:p>
    <w:p w:rsidR="00211F6B" w:rsidRDefault="00211F6B" w:rsidP="00211F6B">
      <w:pPr>
        <w:pStyle w:val="1"/>
        <w:jc w:val="center"/>
      </w:pPr>
      <w:r>
        <w:rPr>
          <w:rStyle w:val="2"/>
          <w:rFonts w:ascii="Times New Roman" w:hAnsi="Times New Roman" w:cs="Times New Roman"/>
          <w:b/>
          <w:bCs/>
          <w:color w:val="000000"/>
        </w:rPr>
        <w:t xml:space="preserve">о составе, порядке подготовки </w:t>
      </w:r>
      <w:r>
        <w:rPr>
          <w:rStyle w:val="2"/>
          <w:rFonts w:ascii="Times New Roman" w:hAnsi="Times New Roman" w:cs="Times New Roman"/>
          <w:b/>
        </w:rPr>
        <w:t xml:space="preserve">генерального плана </w:t>
      </w:r>
      <w:r w:rsidR="001662F5">
        <w:rPr>
          <w:rStyle w:val="2"/>
          <w:rFonts w:ascii="Times New Roman" w:hAnsi="Times New Roman" w:cs="Times New Roman"/>
          <w:b/>
        </w:rPr>
        <w:t>Плотниковского</w:t>
      </w:r>
      <w:r>
        <w:rPr>
          <w:rStyle w:val="2"/>
          <w:rFonts w:ascii="Times New Roman" w:hAnsi="Times New Roman" w:cs="Times New Roman"/>
          <w:b/>
        </w:rPr>
        <w:t xml:space="preserve"> сельсовета</w:t>
      </w:r>
      <w:proofErr w:type="gramStart"/>
      <w:r>
        <w:rPr>
          <w:rStyle w:val="2"/>
          <w:rFonts w:ascii="Times New Roman" w:hAnsi="Times New Roman" w:cs="Times New Roman"/>
          <w:b/>
        </w:rPr>
        <w:t xml:space="preserve"> ,</w:t>
      </w:r>
      <w:proofErr w:type="gramEnd"/>
      <w:r>
        <w:rPr>
          <w:rStyle w:val="2"/>
          <w:rFonts w:ascii="Times New Roman" w:hAnsi="Times New Roman" w:cs="Times New Roman"/>
          <w:b/>
        </w:rPr>
        <w:t xml:space="preserve"> о порядке подготовки и внесения изменений в такой план, а также о составе и порядке подготовки плана его реализации</w:t>
      </w:r>
    </w:p>
    <w:p w:rsidR="00211F6B" w:rsidRDefault="00211F6B" w:rsidP="00211F6B">
      <w:pPr>
        <w:pStyle w:val="1"/>
        <w:jc w:val="center"/>
        <w:rPr>
          <w:rFonts w:ascii="Times New Roman" w:hAnsi="Times New Roman" w:cs="Times New Roman"/>
          <w:color w:val="000000"/>
        </w:rPr>
      </w:pPr>
    </w:p>
    <w:p w:rsidR="00211F6B" w:rsidRDefault="00211F6B" w:rsidP="00211F6B">
      <w:pPr>
        <w:pStyle w:val="1"/>
        <w:tabs>
          <w:tab w:val="left" w:pos="-480"/>
          <w:tab w:val="left" w:pos="2880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Раздел </w:t>
      </w:r>
      <w:r>
        <w:rPr>
          <w:rFonts w:ascii="Times New Roman" w:hAnsi="Times New Roman" w:cs="Times New Roman"/>
          <w:color w:val="000000"/>
          <w:lang w:val="en-US"/>
        </w:rPr>
        <w:t>I</w:t>
      </w:r>
      <w:r>
        <w:rPr>
          <w:rFonts w:ascii="Times New Roman" w:hAnsi="Times New Roman" w:cs="Times New Roman"/>
          <w:color w:val="000000"/>
        </w:rPr>
        <w:t>. Общие положения</w:t>
      </w:r>
    </w:p>
    <w:p w:rsidR="00211F6B" w:rsidRDefault="00211F6B" w:rsidP="00211F6B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1F6B" w:rsidRDefault="00211F6B" w:rsidP="00211F6B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Style w:val="2"/>
          <w:rFonts w:ascii="Times New Roman" w:hAnsi="Times New Roman" w:cs="Times New Roman"/>
          <w:color w:val="000000"/>
        </w:rPr>
        <w:t xml:space="preserve">Настоящее Положение о составе, порядке подготовки генерального плана </w:t>
      </w:r>
      <w:r w:rsidR="001662F5">
        <w:rPr>
          <w:rStyle w:val="2"/>
          <w:rFonts w:ascii="Times New Roman" w:hAnsi="Times New Roman" w:cs="Times New Roman"/>
          <w:color w:val="000000"/>
        </w:rPr>
        <w:t>Плотниковского</w:t>
      </w:r>
      <w:r>
        <w:rPr>
          <w:rStyle w:val="2"/>
          <w:rFonts w:ascii="Times New Roman" w:hAnsi="Times New Roman" w:cs="Times New Roman"/>
          <w:color w:val="000000"/>
        </w:rPr>
        <w:t xml:space="preserve"> сельсовета, о порядке подготовки и внесения изменений в такой план, а также о составе и порядке подготовки плана его реализации</w:t>
      </w:r>
      <w:r>
        <w:rPr>
          <w:rStyle w:val="2"/>
          <w:rFonts w:ascii="Times New Roman" w:hAnsi="Times New Roman" w:cs="Times New Roman"/>
          <w:bCs/>
          <w:color w:val="000000"/>
        </w:rPr>
        <w:t xml:space="preserve"> (далее – </w:t>
      </w:r>
      <w:r>
        <w:rPr>
          <w:rStyle w:val="2"/>
          <w:rFonts w:ascii="Times New Roman" w:hAnsi="Times New Roman" w:cs="Times New Roman"/>
          <w:color w:val="000000"/>
        </w:rPr>
        <w:t>Положение</w:t>
      </w:r>
      <w:r>
        <w:rPr>
          <w:rStyle w:val="2"/>
          <w:rFonts w:ascii="Times New Roman" w:hAnsi="Times New Roman" w:cs="Times New Roman"/>
          <w:bCs/>
          <w:color w:val="000000"/>
        </w:rPr>
        <w:t xml:space="preserve">) </w:t>
      </w:r>
      <w:r>
        <w:rPr>
          <w:rStyle w:val="2"/>
          <w:rFonts w:ascii="Times New Roman" w:hAnsi="Times New Roman" w:cs="Times New Roman"/>
          <w:color w:val="000000"/>
        </w:rPr>
        <w:t>разработано в соответствии с Федеральным законом от 6 октября 2003 года № 131-ФЗ "Об общих принципах организации местного самоуправления в Российской Федерации", Градостроительным кодексом Российской Федерации.</w:t>
      </w:r>
      <w:proofErr w:type="gramEnd"/>
    </w:p>
    <w:p w:rsidR="00211F6B" w:rsidRDefault="00211F6B" w:rsidP="00211F6B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Настоящее Положение определяет состав, процедуру подготовки генерального плана </w:t>
      </w:r>
      <w:r w:rsidR="001662F5">
        <w:rPr>
          <w:rFonts w:ascii="Times New Roman" w:hAnsi="Times New Roman" w:cs="Times New Roman"/>
          <w:color w:val="000000"/>
        </w:rPr>
        <w:t>Плотниковского</w:t>
      </w:r>
      <w:r>
        <w:rPr>
          <w:rFonts w:ascii="Times New Roman" w:hAnsi="Times New Roman" w:cs="Times New Roman"/>
          <w:color w:val="000000"/>
        </w:rPr>
        <w:t xml:space="preserve"> сельсовета (далее – генеральный план), процедуру подготовки и внесения изменений в такой план, а также состав и процедуру подготовки плана его реализации.</w:t>
      </w:r>
    </w:p>
    <w:p w:rsidR="00211F6B" w:rsidRDefault="00211F6B" w:rsidP="00211F6B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1F6B" w:rsidRDefault="00211F6B" w:rsidP="00211F6B">
      <w:pPr>
        <w:pStyle w:val="1"/>
        <w:tabs>
          <w:tab w:val="left" w:pos="-840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Раздел </w:t>
      </w:r>
      <w:r>
        <w:rPr>
          <w:rFonts w:ascii="Times New Roman" w:hAnsi="Times New Roman" w:cs="Times New Roman"/>
          <w:color w:val="000000"/>
          <w:lang w:val="en-US"/>
        </w:rPr>
        <w:t>II</w:t>
      </w:r>
      <w:r>
        <w:rPr>
          <w:rFonts w:ascii="Times New Roman" w:hAnsi="Times New Roman" w:cs="Times New Roman"/>
          <w:color w:val="000000"/>
        </w:rPr>
        <w:t>. Состав генерального плана</w:t>
      </w:r>
    </w:p>
    <w:p w:rsidR="00211F6B" w:rsidRDefault="00211F6B" w:rsidP="00211F6B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1F6B" w:rsidRDefault="00211F6B" w:rsidP="00211F6B">
      <w:pPr>
        <w:pStyle w:val="1"/>
        <w:numPr>
          <w:ilvl w:val="0"/>
          <w:numId w:val="1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Содержание и состав генерального плана определяются в соответствии с Градостроительным кодексом Российской Федерации и Законом Курганской области от 7 декабря 2011 года № 91 «О градостроительной деятельности в Курганской области».</w:t>
      </w:r>
    </w:p>
    <w:p w:rsidR="00211F6B" w:rsidRDefault="00211F6B" w:rsidP="00211F6B">
      <w:pPr>
        <w:pStyle w:val="1"/>
        <w:numPr>
          <w:ilvl w:val="0"/>
          <w:numId w:val="1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генеральному плану прилагаются материалы по его обоснованию в текстовой форме и в виде карт. </w:t>
      </w:r>
    </w:p>
    <w:p w:rsidR="00211F6B" w:rsidRDefault="00211F6B" w:rsidP="00211F6B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Требования к содержанию и составу материалов по обоснованию проекта   генерального плана определяются в соответствии с Градостроительным кодексом Российской Федерации и Законом Курганской области от 7 декабря 2011 года № 91 «О градостроительной деятельности в Курганской области».</w:t>
      </w:r>
    </w:p>
    <w:p w:rsidR="00211F6B" w:rsidRDefault="00211F6B" w:rsidP="00211F6B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11F6B" w:rsidRDefault="00211F6B" w:rsidP="00211F6B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Раздел </w:t>
      </w:r>
      <w:r>
        <w:rPr>
          <w:rFonts w:ascii="Times New Roman" w:hAnsi="Times New Roman" w:cs="Times New Roman"/>
          <w:color w:val="000000"/>
          <w:lang w:val="en-US"/>
        </w:rPr>
        <w:t>III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>Порядок подготовки генерального плана, порядок подготовки и внесения в него изменений</w:t>
      </w:r>
    </w:p>
    <w:p w:rsidR="00211F6B" w:rsidRDefault="00211F6B" w:rsidP="00211F6B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11F6B" w:rsidRDefault="00211F6B" w:rsidP="00211F6B">
      <w:pPr>
        <w:pStyle w:val="1"/>
        <w:numPr>
          <w:ilvl w:val="0"/>
          <w:numId w:val="1"/>
        </w:numPr>
        <w:tabs>
          <w:tab w:val="left" w:pos="1276"/>
        </w:tabs>
        <w:spacing w:line="240" w:lineRule="auto"/>
        <w:jc w:val="both"/>
        <w:rPr>
          <w:rStyle w:val="10"/>
        </w:rPr>
      </w:pPr>
      <w:r>
        <w:rPr>
          <w:rStyle w:val="10"/>
          <w:rFonts w:ascii="Times New Roman" w:hAnsi="Times New Roman" w:cs="Times New Roman"/>
        </w:rPr>
        <w:t xml:space="preserve">Генеральный план разрабатывается в соответствии с заданием, утвержденным Главой </w:t>
      </w:r>
      <w:r w:rsidR="001662F5">
        <w:rPr>
          <w:rStyle w:val="10"/>
          <w:rFonts w:ascii="Times New Roman" w:hAnsi="Times New Roman" w:cs="Times New Roman"/>
        </w:rPr>
        <w:t>Плотниковского</w:t>
      </w:r>
      <w:r>
        <w:rPr>
          <w:rStyle w:val="10"/>
          <w:rFonts w:ascii="Times New Roman" w:hAnsi="Times New Roman" w:cs="Times New Roman"/>
        </w:rPr>
        <w:t xml:space="preserve"> сельсовета.</w:t>
      </w:r>
    </w:p>
    <w:p w:rsidR="00211F6B" w:rsidRDefault="00211F6B" w:rsidP="00211F6B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 xml:space="preserve">Решение о подготовке проекта генерального плана, а также решение о подготовке предложений о внесении в генеральный план изменений принимается Главой </w:t>
      </w:r>
      <w:r w:rsidR="001662F5">
        <w:rPr>
          <w:rStyle w:val="10"/>
          <w:rFonts w:ascii="Times New Roman" w:hAnsi="Times New Roman" w:cs="Times New Roman"/>
        </w:rPr>
        <w:t>Плотниковского</w:t>
      </w:r>
      <w:r>
        <w:rPr>
          <w:rStyle w:val="10"/>
          <w:rFonts w:ascii="Times New Roman" w:hAnsi="Times New Roman" w:cs="Times New Roman"/>
        </w:rPr>
        <w:t xml:space="preserve"> сельсовета.</w:t>
      </w:r>
    </w:p>
    <w:p w:rsidR="00211F6B" w:rsidRDefault="00211F6B" w:rsidP="00211F6B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lastRenderedPageBreak/>
        <w:t>В решении, указанном в пункте 6 настоящего Положения, могут содержаться положения о координации работ, связанных с подготовкой проекта генерального плана, иные положения по организации этих работ.</w:t>
      </w:r>
    </w:p>
    <w:p w:rsidR="00211F6B" w:rsidRDefault="00211F6B" w:rsidP="00211F6B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 xml:space="preserve">Решение о подготовке проекта генерального плана, а также предложений по внесению в генеральный план изменений, подлежит опубликованию в порядке, установленном для официального опубликования муниципальных правовых актов </w:t>
      </w:r>
      <w:r w:rsidR="001662F5">
        <w:rPr>
          <w:rStyle w:val="10"/>
          <w:rFonts w:ascii="Times New Roman" w:hAnsi="Times New Roman" w:cs="Times New Roman"/>
        </w:rPr>
        <w:t>Плотниковского</w:t>
      </w:r>
      <w:r>
        <w:rPr>
          <w:rStyle w:val="10"/>
          <w:rFonts w:ascii="Times New Roman" w:hAnsi="Times New Roman" w:cs="Times New Roman"/>
        </w:rPr>
        <w:t xml:space="preserve"> сельсовета, и размещается на официальном сайте сельских поселений Притобольного района.</w:t>
      </w:r>
    </w:p>
    <w:p w:rsidR="00211F6B" w:rsidRDefault="00211F6B" w:rsidP="00211F6B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</w:pPr>
      <w:r>
        <w:rPr>
          <w:rStyle w:val="10"/>
          <w:rFonts w:ascii="Times New Roman" w:hAnsi="Times New Roman" w:cs="Times New Roman"/>
        </w:rPr>
        <w:t xml:space="preserve">В целях подготовки проекта генерального плана Глава </w:t>
      </w:r>
      <w:r w:rsidR="001662F5">
        <w:rPr>
          <w:rStyle w:val="10"/>
          <w:rFonts w:ascii="Times New Roman" w:hAnsi="Times New Roman" w:cs="Times New Roman"/>
        </w:rPr>
        <w:t>Плотниковского</w:t>
      </w:r>
      <w:r>
        <w:rPr>
          <w:rStyle w:val="10"/>
          <w:rFonts w:ascii="Times New Roman" w:hAnsi="Times New Roman" w:cs="Times New Roman"/>
        </w:rPr>
        <w:t xml:space="preserve"> сельсовета  может поручить главному специалисту Администрации </w:t>
      </w:r>
      <w:r w:rsidR="001662F5">
        <w:rPr>
          <w:rStyle w:val="10"/>
          <w:rFonts w:ascii="Times New Roman" w:hAnsi="Times New Roman" w:cs="Times New Roman"/>
        </w:rPr>
        <w:t xml:space="preserve">Плотниковского </w:t>
      </w:r>
      <w:r>
        <w:rPr>
          <w:rStyle w:val="10"/>
          <w:rFonts w:ascii="Times New Roman" w:hAnsi="Times New Roman" w:cs="Times New Roman"/>
        </w:rPr>
        <w:t>сельсовета</w:t>
      </w:r>
      <w:r>
        <w:rPr>
          <w:rFonts w:ascii="Times New Roman" w:hAnsi="Times New Roman" w:cs="Times New Roman"/>
        </w:rPr>
        <w:t xml:space="preserve">, уполномоченного в области градостроительной деятельности Администрации </w:t>
      </w:r>
      <w:r w:rsidR="001662F5">
        <w:rPr>
          <w:rFonts w:ascii="Times New Roman" w:hAnsi="Times New Roman" w:cs="Times New Roman"/>
        </w:rPr>
        <w:t>Плотниковского</w:t>
      </w:r>
      <w:r>
        <w:rPr>
          <w:rFonts w:ascii="Times New Roman" w:hAnsi="Times New Roman" w:cs="Times New Roman"/>
        </w:rPr>
        <w:t xml:space="preserve"> сельсовета </w:t>
      </w:r>
      <w:r>
        <w:rPr>
          <w:rStyle w:val="10"/>
          <w:rFonts w:ascii="Times New Roman" w:hAnsi="Times New Roman" w:cs="Times New Roman"/>
        </w:rPr>
        <w:t>обеспечить:</w:t>
      </w:r>
    </w:p>
    <w:p w:rsidR="00211F6B" w:rsidRDefault="00211F6B" w:rsidP="00211F6B">
      <w:pPr>
        <w:spacing w:line="240" w:lineRule="auto"/>
        <w:ind w:firstLine="709"/>
        <w:jc w:val="both"/>
        <w:rPr>
          <w:rStyle w:val="10"/>
          <w:sz w:val="24"/>
          <w:szCs w:val="24"/>
        </w:rPr>
      </w:pPr>
      <w:r>
        <w:rPr>
          <w:sz w:val="24"/>
          <w:szCs w:val="24"/>
        </w:rPr>
        <w:t>1) осуществление закупки товаров, работ, услуг для обеспечения муниципальных нужд в целях подготовки проекта генерального плана;</w:t>
      </w:r>
    </w:p>
    <w:p w:rsidR="00211F6B" w:rsidRDefault="00211F6B" w:rsidP="00211F6B">
      <w:pPr>
        <w:spacing w:line="240" w:lineRule="auto"/>
        <w:ind w:firstLine="709"/>
        <w:jc w:val="both"/>
      </w:pPr>
      <w:r>
        <w:rPr>
          <w:rStyle w:val="10"/>
          <w:sz w:val="24"/>
          <w:szCs w:val="24"/>
        </w:rPr>
        <w:t xml:space="preserve">2) координацию работ в процессе подготовки проекта генерального плана, а также взаимодействие с уполномоченными органами муниципальных образований </w:t>
      </w:r>
      <w:r>
        <w:rPr>
          <w:sz w:val="24"/>
          <w:szCs w:val="24"/>
        </w:rPr>
        <w:t>Курганской области</w:t>
      </w:r>
      <w:r>
        <w:rPr>
          <w:rStyle w:val="10"/>
          <w:sz w:val="24"/>
          <w:szCs w:val="24"/>
        </w:rPr>
        <w:t xml:space="preserve"> в случае совместной подготовки такого проекта;</w:t>
      </w:r>
    </w:p>
    <w:p w:rsidR="00211F6B" w:rsidRDefault="00211F6B" w:rsidP="00211F6B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учет в подготавливаемом проекте генерального плана положений, содержащихся в документах территориального планирования Российской Федерации, схеме территориального планирования Курганской области, муниципальных образований Курганской области;</w:t>
      </w:r>
    </w:p>
    <w:p w:rsidR="00211F6B" w:rsidRDefault="00211F6B" w:rsidP="00211F6B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проверку подготовленного проекта генерального плана на соответствие техническим регламентам;</w:t>
      </w:r>
    </w:p>
    <w:p w:rsidR="00211F6B" w:rsidRDefault="00211F6B" w:rsidP="00211F6B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 согласование проекта генерального плана с заинтересованными органами местного самоуправления </w:t>
      </w:r>
      <w:r w:rsidR="001662F5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сельсовета;</w:t>
      </w:r>
    </w:p>
    <w:p w:rsidR="00211F6B" w:rsidRDefault="00211F6B" w:rsidP="00211F6B">
      <w:pPr>
        <w:spacing w:line="240" w:lineRule="auto"/>
        <w:ind w:firstLine="709"/>
        <w:jc w:val="both"/>
        <w:rPr>
          <w:rStyle w:val="10"/>
        </w:rPr>
      </w:pPr>
      <w:r>
        <w:rPr>
          <w:sz w:val="24"/>
          <w:szCs w:val="24"/>
        </w:rPr>
        <w:t>6) выполнение иных действий по подготовке проекта генерального плана.</w:t>
      </w:r>
    </w:p>
    <w:p w:rsidR="00211F6B" w:rsidRDefault="00211F6B" w:rsidP="00211F6B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Style w:val="10"/>
          <w:rFonts w:ascii="Times New Roman" w:hAnsi="Times New Roman" w:cs="Times New Roman"/>
          <w:color w:val="000000"/>
        </w:rPr>
      </w:pPr>
      <w:r>
        <w:rPr>
          <w:rStyle w:val="10"/>
          <w:rFonts w:ascii="Times New Roman" w:hAnsi="Times New Roman" w:cs="Times New Roman"/>
        </w:rPr>
        <w:t xml:space="preserve">Подготовка проекта генерального плана осуществляется в соответствии с </w:t>
      </w:r>
      <w:r>
        <w:rPr>
          <w:rStyle w:val="10"/>
          <w:rFonts w:ascii="Times New Roman" w:hAnsi="Times New Roman" w:cs="Times New Roman"/>
          <w:color w:val="000000"/>
        </w:rPr>
        <w:t xml:space="preserve">требованиями </w:t>
      </w:r>
      <w:hyperlink r:id="rId5" w:anchor="sub_9" w:history="1">
        <w:r>
          <w:rPr>
            <w:rStyle w:val="11"/>
            <w:rFonts w:ascii="Times New Roman" w:hAnsi="Times New Roman" w:cs="Times New Roman"/>
            <w:color w:val="auto"/>
            <w:u w:val="none"/>
          </w:rPr>
          <w:t>статьи 9</w:t>
        </w:r>
      </w:hyperlink>
      <w:r>
        <w:rPr>
          <w:rStyle w:val="10"/>
          <w:rFonts w:ascii="Times New Roman" w:hAnsi="Times New Roman" w:cs="Times New Roman"/>
        </w:rPr>
        <w:t xml:space="preserve"> </w:t>
      </w:r>
      <w:r>
        <w:rPr>
          <w:rStyle w:val="10"/>
          <w:rFonts w:ascii="Times New Roman" w:hAnsi="Times New Roman" w:cs="Times New Roman"/>
          <w:color w:val="000000"/>
        </w:rPr>
        <w:t>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211F6B" w:rsidRDefault="00211F6B" w:rsidP="00211F6B">
      <w:pPr>
        <w:numPr>
          <w:ilvl w:val="0"/>
          <w:numId w:val="1"/>
        </w:numPr>
        <w:tabs>
          <w:tab w:val="left" w:pos="12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Заинтересованные лица вправе представить свои предложения по проекту генерального плана.</w:t>
      </w:r>
    </w:p>
    <w:p w:rsidR="00211F6B" w:rsidRDefault="00211F6B" w:rsidP="00211F6B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заинтересованных лиц направляются главному специалисту, уполномоченному в области градостроительной деятельности Администрации </w:t>
      </w:r>
      <w:r w:rsidR="001662F5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сельсовета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30 дней после опубликования решения Главы </w:t>
      </w:r>
      <w:r w:rsidR="001662F5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сельсовета  о подготовке генерального плана. </w:t>
      </w:r>
    </w:p>
    <w:p w:rsidR="00211F6B" w:rsidRDefault="00211F6B" w:rsidP="00211F6B">
      <w:pPr>
        <w:numPr>
          <w:ilvl w:val="0"/>
          <w:numId w:val="1"/>
        </w:numPr>
        <w:tabs>
          <w:tab w:val="left" w:pos="12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Администрации </w:t>
      </w:r>
      <w:r w:rsidR="001662F5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сельсовета, уполномоченный в области градостроительной деятельности Администрации </w:t>
      </w:r>
      <w:r w:rsidR="001662F5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сельсовета </w:t>
      </w:r>
      <w:r>
        <w:rPr>
          <w:spacing w:val="1"/>
          <w:sz w:val="24"/>
          <w:szCs w:val="24"/>
          <w:shd w:val="clear" w:color="auto" w:fill="FFFFFF"/>
        </w:rPr>
        <w:t xml:space="preserve">в течение 30  дней рассматривает все поступившие от заинтересованных лиц предложения и принимает решение об учете предложений в проекте генерального плана либо об их отклонении, заинтересованным лицам дается письменный мотивированный ответ. </w:t>
      </w:r>
    </w:p>
    <w:p w:rsidR="00211F6B" w:rsidRDefault="00211F6B" w:rsidP="00211F6B">
      <w:pPr>
        <w:numPr>
          <w:ilvl w:val="0"/>
          <w:numId w:val="1"/>
        </w:numPr>
        <w:tabs>
          <w:tab w:val="left" w:pos="1276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предложениях заинтересованных лиц по проекту </w:t>
      </w:r>
      <w:r>
        <w:rPr>
          <w:spacing w:val="1"/>
          <w:sz w:val="24"/>
          <w:szCs w:val="24"/>
          <w:shd w:val="clear" w:color="auto" w:fill="FFFFFF"/>
        </w:rPr>
        <w:t xml:space="preserve">генерального плана </w:t>
      </w:r>
      <w:r>
        <w:rPr>
          <w:color w:val="000000"/>
          <w:sz w:val="24"/>
          <w:szCs w:val="24"/>
        </w:rPr>
        <w:t>должны содержаться:</w:t>
      </w:r>
    </w:p>
    <w:p w:rsidR="00211F6B" w:rsidRDefault="00211F6B" w:rsidP="00211F6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краткое обоснование необходимости принятия предложений по проекту генерального плана;</w:t>
      </w:r>
    </w:p>
    <w:p w:rsidR="00211F6B" w:rsidRDefault="00211F6B" w:rsidP="00211F6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описание результатов, для достижения которых вносятся предложения по проекту генерального плана.</w:t>
      </w:r>
    </w:p>
    <w:p w:rsidR="00211F6B" w:rsidRDefault="00211F6B" w:rsidP="00211F6B">
      <w:pPr>
        <w:pStyle w:val="HTML"/>
        <w:shd w:val="clear" w:color="auto" w:fill="FFFFFF"/>
        <w:ind w:firstLine="709"/>
        <w:jc w:val="both"/>
        <w:rPr>
          <w:rStyle w:val="10"/>
        </w:rPr>
      </w:pPr>
      <w:r>
        <w:rPr>
          <w:rFonts w:ascii="Times New Roman" w:hAnsi="Times New Roman" w:cs="Times New Roman"/>
          <w:sz w:val="24"/>
          <w:szCs w:val="24"/>
        </w:rPr>
        <w:t>К предложениям заинтересованных лиц по проекту генерального плана  прилагаются материалы, подтверждающие содержащиеся в этих предложениях сведения.</w:t>
      </w:r>
    </w:p>
    <w:p w:rsidR="00211F6B" w:rsidRDefault="00211F6B" w:rsidP="00211F6B">
      <w:pPr>
        <w:pStyle w:val="a3"/>
        <w:numPr>
          <w:ilvl w:val="0"/>
          <w:numId w:val="1"/>
        </w:numPr>
        <w:tabs>
          <w:tab w:val="left" w:pos="1020"/>
          <w:tab w:val="left" w:pos="1276"/>
        </w:tabs>
        <w:spacing w:after="0" w:line="240" w:lineRule="auto"/>
        <w:jc w:val="both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lastRenderedPageBreak/>
        <w:t xml:space="preserve">Подготовка предложений о внесении изменений в генеральный план осуществляется с учетом правил землепользования и застройки </w:t>
      </w:r>
      <w:r w:rsidR="001662F5">
        <w:rPr>
          <w:rStyle w:val="10"/>
          <w:rFonts w:ascii="Times New Roman" w:hAnsi="Times New Roman" w:cs="Times New Roman"/>
        </w:rPr>
        <w:t xml:space="preserve">Плотниковского </w:t>
      </w:r>
      <w:r>
        <w:rPr>
          <w:rStyle w:val="10"/>
          <w:rFonts w:ascii="Times New Roman" w:hAnsi="Times New Roman" w:cs="Times New Roman"/>
        </w:rPr>
        <w:t>сельсовета.</w:t>
      </w:r>
    </w:p>
    <w:p w:rsidR="00211F6B" w:rsidRDefault="00211F6B" w:rsidP="00211F6B">
      <w:pPr>
        <w:pStyle w:val="a3"/>
        <w:numPr>
          <w:ilvl w:val="0"/>
          <w:numId w:val="1"/>
        </w:numPr>
        <w:tabs>
          <w:tab w:val="left" w:pos="426"/>
          <w:tab w:val="left" w:pos="1020"/>
          <w:tab w:val="left" w:pos="1276"/>
        </w:tabs>
        <w:spacing w:after="0" w:line="240" w:lineRule="auto"/>
        <w:jc w:val="both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 xml:space="preserve">Подготовленный проект генерального плана направляется Главе </w:t>
      </w:r>
      <w:r w:rsidR="001662F5">
        <w:rPr>
          <w:rStyle w:val="10"/>
          <w:rFonts w:ascii="Times New Roman" w:hAnsi="Times New Roman" w:cs="Times New Roman"/>
        </w:rPr>
        <w:t>Плотниковского</w:t>
      </w:r>
      <w:r>
        <w:rPr>
          <w:rStyle w:val="10"/>
          <w:rFonts w:ascii="Times New Roman" w:hAnsi="Times New Roman" w:cs="Times New Roman"/>
        </w:rPr>
        <w:t xml:space="preserve"> сельсовета для обеспечения доступа к проекту генерального плана и материалам по обоснованию проекта в информационной системе территориального планирования с использованием официального сайта сельских поселений Притобольного района.</w:t>
      </w:r>
    </w:p>
    <w:p w:rsidR="00211F6B" w:rsidRDefault="00211F6B" w:rsidP="00211F6B">
      <w:pPr>
        <w:pStyle w:val="1"/>
        <w:numPr>
          <w:ilvl w:val="0"/>
          <w:numId w:val="1"/>
        </w:numPr>
        <w:tabs>
          <w:tab w:val="left" w:pos="1170"/>
          <w:tab w:val="left" w:pos="1276"/>
        </w:tabs>
        <w:spacing w:line="240" w:lineRule="auto"/>
        <w:jc w:val="both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Проект генерального плана до его утверждения подлежит обязательному согласованию в соответствии со статьей 25 Градостроительного кодекса Российской Федерации.</w:t>
      </w:r>
    </w:p>
    <w:p w:rsidR="00211F6B" w:rsidRDefault="00211F6B" w:rsidP="00211F6B">
      <w:pPr>
        <w:pStyle w:val="1"/>
        <w:numPr>
          <w:ilvl w:val="0"/>
          <w:numId w:val="1"/>
        </w:numPr>
        <w:tabs>
          <w:tab w:val="left" w:pos="1276"/>
        </w:tabs>
        <w:spacing w:line="240" w:lineRule="auto"/>
        <w:jc w:val="both"/>
        <w:rPr>
          <w:rStyle w:val="10"/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Главный специалист Администрации </w:t>
      </w:r>
      <w:r w:rsidR="001662F5">
        <w:rPr>
          <w:rFonts w:ascii="Times New Roman" w:hAnsi="Times New Roman" w:cs="Times New Roman"/>
        </w:rPr>
        <w:t>Плотниковского</w:t>
      </w:r>
      <w:r>
        <w:rPr>
          <w:rFonts w:ascii="Times New Roman" w:hAnsi="Times New Roman" w:cs="Times New Roman"/>
        </w:rPr>
        <w:t xml:space="preserve"> сельсовета, уполномоченный в области градостроительной деятельности Администрации </w:t>
      </w:r>
      <w:r w:rsidR="001662F5">
        <w:rPr>
          <w:rFonts w:ascii="Times New Roman" w:hAnsi="Times New Roman" w:cs="Times New Roman"/>
        </w:rPr>
        <w:t>Плотниковского</w:t>
      </w:r>
      <w:r>
        <w:rPr>
          <w:rFonts w:ascii="Times New Roman" w:hAnsi="Times New Roman" w:cs="Times New Roman"/>
        </w:rPr>
        <w:t xml:space="preserve"> сельсовета </w:t>
      </w:r>
      <w:r>
        <w:rPr>
          <w:rStyle w:val="10"/>
          <w:rFonts w:ascii="Times New Roman" w:hAnsi="Times New Roman" w:cs="Times New Roman"/>
        </w:rPr>
        <w:t>в случаях, предусмотренных статьей 25 Градостроительного кодекса Российской Федерации, уведомляет в электронной форме и (или) посредством почтового отправления уполномоченный Правительством Российской Федерации федеральный орган исполнительной власти,</w:t>
      </w:r>
      <w:r>
        <w:rPr>
          <w:rFonts w:ascii="Times New Roman" w:hAnsi="Times New Roman" w:cs="Times New Roman"/>
        </w:rPr>
        <w:t xml:space="preserve"> </w:t>
      </w:r>
      <w:r>
        <w:rPr>
          <w:rStyle w:val="10"/>
          <w:rFonts w:ascii="Times New Roman" w:hAnsi="Times New Roman" w:cs="Times New Roman"/>
        </w:rPr>
        <w:t>органы государственной власти Курганской области и органы местного самоуправления муниципальных образований Курганской области об обеспечении доступа к проекту генерального плана и</w:t>
      </w:r>
      <w:proofErr w:type="gramEnd"/>
      <w:r>
        <w:rPr>
          <w:rStyle w:val="10"/>
          <w:rFonts w:ascii="Times New Roman" w:hAnsi="Times New Roman" w:cs="Times New Roman"/>
        </w:rPr>
        <w:t xml:space="preserve"> материалам по обоснованию проекта в информационной системе территориального планирования в трехдневный срок со дня обеспечения  данного доступа.</w:t>
      </w:r>
    </w:p>
    <w:p w:rsidR="00211F6B" w:rsidRDefault="00211F6B" w:rsidP="00211F6B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В случае поступления от одного или нескольких органов,  указанных в пункте 17 настоящего Положения, заключений, содержащих положения о несогласии с проектом генерального плана, Глава </w:t>
      </w:r>
      <w:r w:rsidR="001662F5">
        <w:rPr>
          <w:sz w:val="24"/>
          <w:szCs w:val="24"/>
          <w:lang w:eastAsia="ru-RU"/>
        </w:rPr>
        <w:t>Плотниковского</w:t>
      </w:r>
      <w:r>
        <w:rPr>
          <w:sz w:val="24"/>
          <w:szCs w:val="24"/>
          <w:lang w:eastAsia="ru-RU"/>
        </w:rPr>
        <w:t xml:space="preserve"> сельсовета в течение 30 дней со дня истечения срока, установленного статьей 25 Градостроительного кодекса Российской Федерации для согласования проекта генерального плана, принимает решение о создании согласительной комиссии и утверждает ее состав. </w:t>
      </w:r>
      <w:proofErr w:type="gramEnd"/>
    </w:p>
    <w:p w:rsidR="00211F6B" w:rsidRDefault="00211F6B" w:rsidP="00211F6B">
      <w:pPr>
        <w:tabs>
          <w:tab w:val="left" w:pos="1170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Согласительная комиссия создается для урегулирования разногласий, послуживших основанием для подготовки заключения о несогласии с проектом генерального плана.</w:t>
      </w:r>
    </w:p>
    <w:p w:rsidR="00211F6B" w:rsidRDefault="00211F6B" w:rsidP="00211F6B">
      <w:pPr>
        <w:pStyle w:val="ConsPlusNormal"/>
        <w:numPr>
          <w:ilvl w:val="0"/>
          <w:numId w:val="1"/>
        </w:numPr>
        <w:tabs>
          <w:tab w:val="left" w:pos="1276"/>
        </w:tabs>
        <w:jc w:val="both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Проект генерального плана подлежит обязательному рассмотрению на публичных слушаниях, проводимых в соответствии со статьей 28 Градостроительного кодекса Российской Федерации.</w:t>
      </w:r>
    </w:p>
    <w:p w:rsidR="00211F6B" w:rsidRDefault="00211F6B" w:rsidP="00211F6B">
      <w:pPr>
        <w:pStyle w:val="a3"/>
        <w:tabs>
          <w:tab w:val="left" w:pos="426"/>
          <w:tab w:val="left" w:pos="1155"/>
        </w:tabs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eastAsia="ru-RU"/>
        </w:rPr>
        <w:t xml:space="preserve">Глава </w:t>
      </w:r>
      <w:r w:rsidR="001662F5">
        <w:rPr>
          <w:rFonts w:ascii="Times New Roman" w:hAnsi="Times New Roman" w:cs="Times New Roman"/>
          <w:lang w:eastAsia="ru-RU"/>
        </w:rPr>
        <w:t>Плотниковского</w:t>
      </w:r>
      <w:r>
        <w:rPr>
          <w:rFonts w:ascii="Times New Roman" w:hAnsi="Times New Roman" w:cs="Times New Roman"/>
          <w:lang w:eastAsia="ru-RU"/>
        </w:rPr>
        <w:t xml:space="preserve"> сельсовета на основании </w:t>
      </w:r>
      <w:r>
        <w:rPr>
          <w:rFonts w:ascii="Times New Roman" w:hAnsi="Times New Roman" w:cs="Times New Roman"/>
        </w:rPr>
        <w:t xml:space="preserve">документов и материалов, представленных согласительной комиссией, в соответствии со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u w:val="none"/>
          </w:rPr>
          <w:t>статьей 25</w:t>
        </w:r>
      </w:hyperlink>
      <w:r>
        <w:rPr>
          <w:rFonts w:ascii="Times New Roman" w:hAnsi="Times New Roman" w:cs="Times New Roman"/>
        </w:rPr>
        <w:t xml:space="preserve"> Градостроительного кодекса Российской Федерации, с учетом заключения о результатах публичных слушаний, </w:t>
      </w:r>
      <w:r>
        <w:rPr>
          <w:rFonts w:ascii="Times New Roman" w:hAnsi="Times New Roman" w:cs="Times New Roman"/>
          <w:lang w:eastAsia="ru-RU"/>
        </w:rPr>
        <w:t xml:space="preserve">в соответствии со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u w:val="none"/>
            <w:lang w:eastAsia="ru-RU"/>
          </w:rPr>
          <w:t>статьей 28</w:t>
        </w:r>
      </w:hyperlink>
      <w:r>
        <w:rPr>
          <w:rFonts w:ascii="Times New Roman" w:hAnsi="Times New Roman" w:cs="Times New Roman"/>
          <w:lang w:eastAsia="ru-RU"/>
        </w:rPr>
        <w:t xml:space="preserve"> Градостроительного кодекса Российской Федерации, </w:t>
      </w:r>
      <w:r>
        <w:rPr>
          <w:rFonts w:ascii="Times New Roman" w:hAnsi="Times New Roman" w:cs="Times New Roman"/>
        </w:rPr>
        <w:t xml:space="preserve">принимает решение о направлении проекта генерального плана в представительный орган </w:t>
      </w:r>
      <w:r w:rsidR="00CF0528">
        <w:rPr>
          <w:rFonts w:ascii="Times New Roman" w:hAnsi="Times New Roman" w:cs="Times New Roman"/>
        </w:rPr>
        <w:t>Плотниковского</w:t>
      </w:r>
      <w:r>
        <w:rPr>
          <w:rFonts w:ascii="Times New Roman" w:hAnsi="Times New Roman" w:cs="Times New Roman"/>
        </w:rPr>
        <w:t xml:space="preserve"> сельсовета или об отклонении проекта генерального плана и о направлении его на доработку.</w:t>
      </w:r>
      <w:proofErr w:type="gramEnd"/>
    </w:p>
    <w:p w:rsidR="00211F6B" w:rsidRDefault="00211F6B" w:rsidP="00211F6B">
      <w:pPr>
        <w:pStyle w:val="a3"/>
        <w:numPr>
          <w:ilvl w:val="0"/>
          <w:numId w:val="1"/>
        </w:numPr>
        <w:tabs>
          <w:tab w:val="left" w:pos="1185"/>
        </w:tabs>
        <w:spacing w:after="0" w:line="240" w:lineRule="auto"/>
        <w:jc w:val="both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>Внесение изменений в генеральный план осуществляется в порядке, установленном для подготовки и утверждения генерального плана.</w:t>
      </w:r>
    </w:p>
    <w:p w:rsidR="00211F6B" w:rsidRDefault="00211F6B" w:rsidP="00211F6B">
      <w:pPr>
        <w:pStyle w:val="a3"/>
        <w:numPr>
          <w:ilvl w:val="0"/>
          <w:numId w:val="1"/>
        </w:numPr>
        <w:tabs>
          <w:tab w:val="left" w:pos="1185"/>
        </w:tabs>
        <w:spacing w:after="0" w:line="240" w:lineRule="auto"/>
        <w:jc w:val="both"/>
      </w:pPr>
      <w:r>
        <w:rPr>
          <w:rStyle w:val="10"/>
          <w:rFonts w:ascii="Times New Roman" w:hAnsi="Times New Roman" w:cs="Times New Roman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211F6B" w:rsidRDefault="00211F6B" w:rsidP="00211F6B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11F6B" w:rsidRDefault="00211F6B" w:rsidP="00211F6B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Раздел </w:t>
      </w:r>
      <w:r>
        <w:rPr>
          <w:rFonts w:ascii="Times New Roman" w:hAnsi="Times New Roman" w:cs="Times New Roman"/>
          <w:color w:val="000000"/>
          <w:lang w:val="en-US"/>
        </w:rPr>
        <w:t>IV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>Состав и порядок подготовки плана реализации генерального плана</w:t>
      </w:r>
    </w:p>
    <w:p w:rsidR="00211F6B" w:rsidRDefault="00211F6B" w:rsidP="00211F6B">
      <w:pPr>
        <w:pStyle w:val="a3"/>
        <w:spacing w:after="0" w:line="240" w:lineRule="auto"/>
        <w:ind w:firstLine="709"/>
        <w:jc w:val="both"/>
        <w:rPr>
          <w:rStyle w:val="10"/>
        </w:rPr>
      </w:pPr>
    </w:p>
    <w:p w:rsidR="00211F6B" w:rsidRDefault="00211F6B" w:rsidP="00211F6B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Style w:val="10"/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t xml:space="preserve">Решение о подготовке плана реализации </w:t>
      </w:r>
      <w:r>
        <w:rPr>
          <w:rFonts w:ascii="Times New Roman" w:hAnsi="Times New Roman" w:cs="Times New Roman"/>
          <w:color w:val="000000"/>
        </w:rPr>
        <w:t xml:space="preserve">генерального плана </w:t>
      </w:r>
      <w:r>
        <w:rPr>
          <w:rStyle w:val="10"/>
          <w:rFonts w:ascii="Times New Roman" w:hAnsi="Times New Roman" w:cs="Times New Roman"/>
        </w:rPr>
        <w:t xml:space="preserve">принимается Главой </w:t>
      </w:r>
      <w:r w:rsidR="00CF0528">
        <w:rPr>
          <w:rStyle w:val="10"/>
          <w:rFonts w:ascii="Times New Roman" w:hAnsi="Times New Roman" w:cs="Times New Roman"/>
        </w:rPr>
        <w:t>Плотниковского</w:t>
      </w:r>
      <w:r>
        <w:rPr>
          <w:rStyle w:val="10"/>
          <w:rFonts w:ascii="Times New Roman" w:hAnsi="Times New Roman" w:cs="Times New Roman"/>
        </w:rPr>
        <w:t xml:space="preserve"> сельсовета. </w:t>
      </w:r>
    </w:p>
    <w:p w:rsidR="00211F6B" w:rsidRDefault="00211F6B" w:rsidP="00211F6B">
      <w:pPr>
        <w:pStyle w:val="a3"/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реализации генерального плана разрабатывается самостоятельно главным специалистом Администрации </w:t>
      </w:r>
      <w:r w:rsidR="00CF0528">
        <w:rPr>
          <w:rFonts w:ascii="Times New Roman" w:hAnsi="Times New Roman" w:cs="Times New Roman"/>
        </w:rPr>
        <w:t>Плотниковского</w:t>
      </w:r>
      <w:r>
        <w:rPr>
          <w:rFonts w:ascii="Times New Roman" w:hAnsi="Times New Roman" w:cs="Times New Roman"/>
        </w:rPr>
        <w:t xml:space="preserve"> сельсовета, уполномоченным в области </w:t>
      </w:r>
      <w:r>
        <w:rPr>
          <w:rFonts w:ascii="Times New Roman" w:hAnsi="Times New Roman" w:cs="Times New Roman"/>
        </w:rPr>
        <w:lastRenderedPageBreak/>
        <w:t xml:space="preserve">градостроительной деятельности Администрации </w:t>
      </w:r>
      <w:r w:rsidR="00CF0528">
        <w:rPr>
          <w:rFonts w:ascii="Times New Roman" w:hAnsi="Times New Roman" w:cs="Times New Roman"/>
        </w:rPr>
        <w:t>Плотниковского</w:t>
      </w:r>
      <w:r>
        <w:rPr>
          <w:rFonts w:ascii="Times New Roman" w:hAnsi="Times New Roman" w:cs="Times New Roman"/>
        </w:rPr>
        <w:t xml:space="preserve"> сельсовета или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11F6B" w:rsidRDefault="00211F6B" w:rsidP="00211F6B">
      <w:pPr>
        <w:pStyle w:val="a3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План реализации генерального плана разрабатывается и утверждается в течение шести месяцев со дня утверждения генерального плана. </w:t>
      </w:r>
    </w:p>
    <w:p w:rsidR="00211F6B" w:rsidRDefault="00211F6B" w:rsidP="00211F6B">
      <w:pPr>
        <w:pStyle w:val="1"/>
        <w:numPr>
          <w:ilvl w:val="0"/>
          <w:numId w:val="1"/>
        </w:numPr>
        <w:tabs>
          <w:tab w:val="left" w:pos="1276"/>
        </w:tabs>
        <w:spacing w:line="240" w:lineRule="auto"/>
        <w:jc w:val="both"/>
        <w:rPr>
          <w:rStyle w:val="10"/>
        </w:rPr>
      </w:pPr>
      <w:r>
        <w:rPr>
          <w:rFonts w:ascii="Times New Roman" w:hAnsi="Times New Roman" w:cs="Times New Roman"/>
        </w:rPr>
        <w:t>В плане реализации генерального плана содержатся:</w:t>
      </w:r>
    </w:p>
    <w:p w:rsidR="00211F6B" w:rsidRDefault="00211F6B" w:rsidP="00211F6B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 xml:space="preserve">1) решение о подготовке проекта правил землепользования и застройки </w:t>
      </w:r>
      <w:r w:rsidR="00CF0528">
        <w:rPr>
          <w:rStyle w:val="10"/>
          <w:sz w:val="24"/>
          <w:szCs w:val="24"/>
        </w:rPr>
        <w:t>Плотниковского</w:t>
      </w:r>
      <w:r>
        <w:rPr>
          <w:rStyle w:val="10"/>
          <w:sz w:val="24"/>
          <w:szCs w:val="24"/>
        </w:rPr>
        <w:t xml:space="preserve"> сельсовета или о внесении изменений в правила землепользования и застройки </w:t>
      </w:r>
      <w:r w:rsidR="00CF0528">
        <w:rPr>
          <w:rStyle w:val="10"/>
          <w:sz w:val="24"/>
          <w:szCs w:val="24"/>
        </w:rPr>
        <w:t>Плотниковского</w:t>
      </w:r>
      <w:r>
        <w:rPr>
          <w:rStyle w:val="10"/>
          <w:sz w:val="24"/>
          <w:szCs w:val="24"/>
        </w:rPr>
        <w:t xml:space="preserve"> сельсовета (в случае реализации генерального плана);</w:t>
      </w:r>
    </w:p>
    <w:p w:rsidR="00211F6B" w:rsidRDefault="00211F6B" w:rsidP="00211F6B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 сроки подготовки документации по планировке территории </w:t>
      </w:r>
      <w:r w:rsidR="00CF0528">
        <w:rPr>
          <w:sz w:val="24"/>
          <w:szCs w:val="24"/>
        </w:rPr>
        <w:t xml:space="preserve">Плотниковского </w:t>
      </w:r>
      <w:r>
        <w:rPr>
          <w:sz w:val="24"/>
          <w:szCs w:val="24"/>
        </w:rPr>
        <w:t>сельсовета</w:t>
      </w:r>
      <w:r>
        <w:rPr>
          <w:rStyle w:val="2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размещения объектов капитального строительства местного значения </w:t>
      </w:r>
      <w:r w:rsidR="00CF0528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сельсовета, посредством которой определяются или уточняются границы земельных участков для размещения таких объектов, а также устанавливаются границы зон резервирования для принятия решений о резервировании земель с последующим выкупом для муниципальных нужд </w:t>
      </w:r>
      <w:r w:rsidR="00CF0528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сельсовета, связанных с размещением и строительством объектов инженерно-технической и транспортной инфраструктуры</w:t>
      </w:r>
      <w:proofErr w:type="gramEnd"/>
      <w:r>
        <w:rPr>
          <w:sz w:val="24"/>
          <w:szCs w:val="24"/>
        </w:rPr>
        <w:t xml:space="preserve"> местного значения </w:t>
      </w:r>
      <w:r w:rsidR="00CF0528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сельсовета;</w:t>
      </w:r>
    </w:p>
    <w:p w:rsidR="00211F6B" w:rsidRDefault="00211F6B" w:rsidP="00211F6B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 сроки подготовки проектной документации и сроки строительства первоочередных объектов капитального строительства местного значения </w:t>
      </w:r>
      <w:r w:rsidR="00CF0528">
        <w:rPr>
          <w:sz w:val="24"/>
          <w:szCs w:val="24"/>
        </w:rPr>
        <w:t xml:space="preserve">Плотниковского </w:t>
      </w:r>
      <w:r>
        <w:rPr>
          <w:sz w:val="24"/>
          <w:szCs w:val="24"/>
        </w:rPr>
        <w:t>сельсовета;</w:t>
      </w:r>
    </w:p>
    <w:p w:rsidR="00211F6B" w:rsidRDefault="00211F6B" w:rsidP="00211F6B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финансово-экономическое обоснование реализации генерального плана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</w:t>
      </w:r>
    </w:p>
    <w:p w:rsidR="00211F6B" w:rsidRDefault="00211F6B" w:rsidP="00211F6B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иные положения по реализации генерального плана.</w:t>
      </w:r>
    </w:p>
    <w:p w:rsidR="00211F6B" w:rsidRDefault="00211F6B" w:rsidP="00211F6B">
      <w:pPr>
        <w:pStyle w:val="1"/>
        <w:numPr>
          <w:ilvl w:val="0"/>
          <w:numId w:val="1"/>
        </w:numPr>
        <w:tabs>
          <w:tab w:val="left" w:pos="21"/>
          <w:tab w:val="left" w:pos="1276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Реализация генерального плана осуществляется путем выполнения мероприятий, которые предусмотрены программами, утвержденными Администрацией </w:t>
      </w:r>
      <w:r w:rsidR="00CF0528">
        <w:rPr>
          <w:rFonts w:ascii="Times New Roman" w:hAnsi="Times New Roman" w:cs="Times New Roman"/>
        </w:rPr>
        <w:t xml:space="preserve">Плотниковского </w:t>
      </w:r>
      <w:r>
        <w:rPr>
          <w:rFonts w:ascii="Times New Roman" w:hAnsi="Times New Roman" w:cs="Times New Roman"/>
        </w:rPr>
        <w:t xml:space="preserve">сельсовета, и реализуемыми за счет средств бюджета </w:t>
      </w:r>
      <w:r w:rsidR="00CF0528">
        <w:rPr>
          <w:rFonts w:ascii="Times New Roman" w:hAnsi="Times New Roman" w:cs="Times New Roman"/>
        </w:rPr>
        <w:t xml:space="preserve">Плотниковского </w:t>
      </w:r>
      <w:r>
        <w:rPr>
          <w:rFonts w:ascii="Times New Roman" w:hAnsi="Times New Roman" w:cs="Times New Roman"/>
        </w:rPr>
        <w:t xml:space="preserve">сельсовета, или нормативными правовыми актами Администрации </w:t>
      </w:r>
      <w:r w:rsidR="00CF0528">
        <w:rPr>
          <w:rFonts w:ascii="Times New Roman" w:hAnsi="Times New Roman" w:cs="Times New Roman"/>
        </w:rPr>
        <w:t>Плотниковского</w:t>
      </w:r>
      <w:r>
        <w:rPr>
          <w:rFonts w:ascii="Times New Roman" w:hAnsi="Times New Roman" w:cs="Times New Roman"/>
        </w:rPr>
        <w:t xml:space="preserve"> сельсовета или в установленном Администрацией </w:t>
      </w:r>
      <w:r w:rsidR="00CF0528">
        <w:rPr>
          <w:rFonts w:ascii="Times New Roman" w:hAnsi="Times New Roman" w:cs="Times New Roman"/>
        </w:rPr>
        <w:t>Плотниковского</w:t>
      </w:r>
      <w:r>
        <w:rPr>
          <w:rFonts w:ascii="Times New Roman" w:hAnsi="Times New Roman" w:cs="Times New Roman"/>
        </w:rPr>
        <w:t xml:space="preserve"> сельсовета порядке решениями главных распорядителей средств бюджета </w:t>
      </w:r>
      <w:r w:rsidR="00CF0528">
        <w:rPr>
          <w:rFonts w:ascii="Times New Roman" w:hAnsi="Times New Roman" w:cs="Times New Roman"/>
        </w:rPr>
        <w:t>Плотниковского</w:t>
      </w:r>
      <w:r>
        <w:rPr>
          <w:rFonts w:ascii="Times New Roman" w:hAnsi="Times New Roman" w:cs="Times New Roman"/>
        </w:rPr>
        <w:t xml:space="preserve"> сельсовета, программами комплексного развития систем коммунальной инфраструктуры </w:t>
      </w:r>
      <w:r w:rsidR="00CF0528">
        <w:rPr>
          <w:rFonts w:ascii="Times New Roman" w:hAnsi="Times New Roman" w:cs="Times New Roman"/>
        </w:rPr>
        <w:t>Плотниковского</w:t>
      </w:r>
      <w:r>
        <w:rPr>
          <w:rFonts w:ascii="Times New Roman" w:hAnsi="Times New Roman" w:cs="Times New Roman"/>
        </w:rPr>
        <w:t xml:space="preserve"> сельсовета</w:t>
      </w:r>
      <w:r>
        <w:rPr>
          <w:rStyle w:val="2"/>
          <w:rFonts w:ascii="Times New Roman" w:hAnsi="Times New Roman" w:cs="Times New Roman"/>
          <w:color w:val="000000"/>
        </w:rPr>
        <w:t xml:space="preserve">, программами комплексного развития транспортной инфраструктуры </w:t>
      </w:r>
      <w:r w:rsidR="00CF0528">
        <w:rPr>
          <w:rStyle w:val="2"/>
          <w:rFonts w:ascii="Times New Roman" w:hAnsi="Times New Roman" w:cs="Times New Roman"/>
          <w:color w:val="000000"/>
        </w:rPr>
        <w:t>Плотниковского</w:t>
      </w:r>
      <w:r>
        <w:rPr>
          <w:rStyle w:val="2"/>
          <w:rFonts w:ascii="Times New Roman" w:hAnsi="Times New Roman" w:cs="Times New Roman"/>
          <w:color w:val="000000"/>
        </w:rPr>
        <w:t xml:space="preserve"> сельсовета, программами комплексного</w:t>
      </w:r>
      <w:proofErr w:type="gramEnd"/>
      <w:r>
        <w:rPr>
          <w:rStyle w:val="2"/>
          <w:rFonts w:ascii="Times New Roman" w:hAnsi="Times New Roman" w:cs="Times New Roman"/>
          <w:color w:val="000000"/>
        </w:rPr>
        <w:t xml:space="preserve"> развития социальной инфраструктуры </w:t>
      </w:r>
      <w:r w:rsidR="00CF0528">
        <w:rPr>
          <w:rStyle w:val="2"/>
          <w:rFonts w:ascii="Times New Roman" w:hAnsi="Times New Roman" w:cs="Times New Roman"/>
          <w:color w:val="000000"/>
        </w:rPr>
        <w:t>Плотниковского</w:t>
      </w:r>
      <w:r>
        <w:rPr>
          <w:rStyle w:val="2"/>
          <w:rFonts w:ascii="Times New Roman" w:hAnsi="Times New Roman" w:cs="Times New Roman"/>
          <w:color w:val="000000"/>
        </w:rPr>
        <w:t xml:space="preserve"> сельсовета</w:t>
      </w:r>
      <w:r>
        <w:rPr>
          <w:rFonts w:ascii="Times New Roman" w:hAnsi="Times New Roman" w:cs="Times New Roman"/>
        </w:rPr>
        <w:t xml:space="preserve"> и (при наличии) инвестиционными программами организаций коммунального комплекса.</w:t>
      </w:r>
    </w:p>
    <w:p w:rsidR="00211F6B" w:rsidRDefault="00211F6B" w:rsidP="00211F6B">
      <w:pPr>
        <w:pStyle w:val="1"/>
        <w:numPr>
          <w:ilvl w:val="0"/>
          <w:numId w:val="1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реализации генерального плана утверждается Главой </w:t>
      </w:r>
      <w:r w:rsidR="00CF0528">
        <w:rPr>
          <w:rFonts w:ascii="Times New Roman" w:hAnsi="Times New Roman" w:cs="Times New Roman"/>
        </w:rPr>
        <w:t>Плотниковского</w:t>
      </w:r>
      <w:r>
        <w:rPr>
          <w:rFonts w:ascii="Times New Roman" w:hAnsi="Times New Roman" w:cs="Times New Roman"/>
        </w:rPr>
        <w:t xml:space="preserve"> сельсовета и подлежит опубликованию в порядке, установленном действующим законодательством Российской Федерации для официального опубликования муниципальных правовых актов, и размещается на официальном сайте сельских поселений Притобольного района.</w:t>
      </w:r>
    </w:p>
    <w:p w:rsidR="00211F6B" w:rsidRDefault="00211F6B" w:rsidP="00211F6B">
      <w:pPr>
        <w:pStyle w:val="1"/>
        <w:ind w:firstLine="564"/>
        <w:jc w:val="both"/>
        <w:rPr>
          <w:rFonts w:ascii="Times New Roman" w:hAnsi="Times New Roman" w:cs="Times New Roman"/>
          <w:color w:val="FF0000"/>
        </w:rPr>
      </w:pPr>
    </w:p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43B2A"/>
    <w:multiLevelType w:val="hybridMultilevel"/>
    <w:tmpl w:val="BB1A8EB8"/>
    <w:lvl w:ilvl="0" w:tplc="61CAF9B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F6B"/>
    <w:rsid w:val="001662F5"/>
    <w:rsid w:val="001A43A2"/>
    <w:rsid w:val="001E571A"/>
    <w:rsid w:val="00211F6B"/>
    <w:rsid w:val="00232C67"/>
    <w:rsid w:val="00324357"/>
    <w:rsid w:val="005154CA"/>
    <w:rsid w:val="00650BD9"/>
    <w:rsid w:val="00CE697E"/>
    <w:rsid w:val="00CF0528"/>
    <w:rsid w:val="00E21119"/>
    <w:rsid w:val="00E30ACC"/>
    <w:rsid w:val="00E6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6B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11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11F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11F6B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Title">
    <w:name w:val="ConsTitle"/>
    <w:rsid w:val="00211F6B"/>
    <w:pPr>
      <w:widowControl w:val="0"/>
      <w:suppressAutoHyphens/>
      <w:autoSpaceDE w:val="0"/>
      <w:spacing w:after="0" w:line="100" w:lineRule="atLeast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211F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шрифт абзаца2"/>
    <w:rsid w:val="00211F6B"/>
  </w:style>
  <w:style w:type="character" w:customStyle="1" w:styleId="10">
    <w:name w:val="Основной шрифт абзаца1"/>
    <w:rsid w:val="00211F6B"/>
  </w:style>
  <w:style w:type="character" w:customStyle="1" w:styleId="11">
    <w:name w:val="Гиперссылка1"/>
    <w:rsid w:val="00211F6B"/>
    <w:rPr>
      <w:color w:val="000080"/>
      <w:u w:val="single"/>
    </w:rPr>
  </w:style>
  <w:style w:type="paragraph" w:styleId="a3">
    <w:name w:val="Body Text"/>
    <w:basedOn w:val="1"/>
    <w:link w:val="a4"/>
    <w:semiHidden/>
    <w:unhideWhenUsed/>
    <w:rsid w:val="00211F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1F6B"/>
    <w:rPr>
      <w:rFonts w:ascii="Arial" w:eastAsia="Times New Roman" w:hAnsi="Arial" w:cs="Arial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211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F2D4AD3473FC2D80F52150B7868786404569EE1253A41747AAF40EDC6F699FD9B8D709B95D973062j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F2D4AD3473FC2D80F52150B7868786404569EE1253A41747AAF40EDC6F699FD9B8D709B95D973062j9J" TargetMode="External"/><Relationship Id="rId5" Type="http://schemas.openxmlformats.org/officeDocument/2006/relationships/hyperlink" Target="file:///C:\..\AppData\AppData\Local\Temp\_to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2016-07-29T08:19:00Z</dcterms:created>
  <dcterms:modified xsi:type="dcterms:W3CDTF">2016-07-29T09:55:00Z</dcterms:modified>
</cp:coreProperties>
</file>